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91" w:rsidRPr="00125F91" w:rsidRDefault="00125F91" w:rsidP="00125F91">
      <w:pPr>
        <w:rPr>
          <w:rFonts w:ascii="Arial" w:hAnsi="Arial" w:cs="Arial"/>
          <w:b/>
          <w:szCs w:val="24"/>
        </w:rPr>
      </w:pPr>
      <w:r w:rsidRPr="00125F91">
        <w:rPr>
          <w:rFonts w:ascii="Arial" w:hAnsi="Arial" w:cs="Arial"/>
          <w:b/>
          <w:szCs w:val="24"/>
        </w:rPr>
        <w:t>Troubleshooting Commo</w:t>
      </w:r>
      <w:bookmarkStart w:id="0" w:name="_GoBack"/>
      <w:bookmarkEnd w:id="0"/>
      <w:r w:rsidRPr="00125F91">
        <w:rPr>
          <w:rFonts w:ascii="Arial" w:hAnsi="Arial" w:cs="Arial"/>
          <w:b/>
          <w:szCs w:val="24"/>
        </w:rPr>
        <w:t>n Issues Guide</w:t>
      </w:r>
    </w:p>
    <w:p w:rsidR="00125F91" w:rsidRPr="00125F91" w:rsidRDefault="00125F91" w:rsidP="00125F91">
      <w:pPr>
        <w:rPr>
          <w:rFonts w:ascii="Arial" w:hAnsi="Arial" w:cs="Arial"/>
          <w:sz w:val="21"/>
          <w:szCs w:val="21"/>
        </w:rPr>
      </w:pPr>
      <w:r w:rsidRPr="00125F91">
        <w:rPr>
          <w:rFonts w:ascii="Arial" w:hAnsi="Arial" w:cs="Arial"/>
          <w:sz w:val="21"/>
          <w:szCs w:val="21"/>
        </w:rPr>
        <w:t xml:space="preserve">It is not uncommon for a printer to sometimes go on the fritz or have the internet go out, and it’s important that MITs and Shift Leader have a base knowledge of how to handle common issues that come up. Below is a list of some common issues that arise.  </w:t>
      </w:r>
    </w:p>
    <w:p w:rsidR="00125F91" w:rsidRPr="00125F91" w:rsidRDefault="00125F91" w:rsidP="00125F91">
      <w:pPr>
        <w:rPr>
          <w:rFonts w:ascii="Arial" w:hAnsi="Arial" w:cs="Arial"/>
          <w:sz w:val="21"/>
          <w:szCs w:val="21"/>
        </w:rPr>
      </w:pPr>
      <w:r w:rsidRPr="00125F91">
        <w:rPr>
          <w:rFonts w:ascii="Arial" w:hAnsi="Arial" w:cs="Arial"/>
          <w:sz w:val="21"/>
          <w:szCs w:val="21"/>
        </w:rPr>
        <w:t>It is recommended to go through each these issues with your GM to cover them sufficiently.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30"/>
        <w:gridCol w:w="5238"/>
      </w:tblGrid>
      <w:tr w:rsidR="00125F91" w:rsidRPr="00125F91" w:rsidTr="00C152C4">
        <w:tc>
          <w:tcPr>
            <w:tcW w:w="1908" w:type="dxa"/>
            <w:shd w:val="clear" w:color="auto" w:fill="D9D9D9" w:themeFill="background1" w:themeFillShade="D9"/>
          </w:tcPr>
          <w:p w:rsidR="00125F91" w:rsidRPr="00125F91" w:rsidRDefault="00125F91" w:rsidP="00C152C4">
            <w:pPr>
              <w:jc w:val="center"/>
              <w:rPr>
                <w:b/>
                <w:sz w:val="21"/>
                <w:szCs w:val="21"/>
              </w:rPr>
            </w:pPr>
            <w:r w:rsidRPr="00125F91">
              <w:rPr>
                <w:b/>
                <w:sz w:val="21"/>
                <w:szCs w:val="21"/>
              </w:rPr>
              <w:t>Issue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125F91" w:rsidRPr="00125F91" w:rsidRDefault="00125F91" w:rsidP="00C152C4">
            <w:pPr>
              <w:jc w:val="center"/>
              <w:rPr>
                <w:b/>
                <w:sz w:val="21"/>
                <w:szCs w:val="21"/>
              </w:rPr>
            </w:pPr>
            <w:r w:rsidRPr="00125F91">
              <w:rPr>
                <w:b/>
                <w:sz w:val="21"/>
                <w:szCs w:val="21"/>
              </w:rPr>
              <w:t>What it affects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125F91" w:rsidRPr="00125F91" w:rsidRDefault="00125F91" w:rsidP="00C152C4">
            <w:pPr>
              <w:jc w:val="center"/>
              <w:rPr>
                <w:b/>
                <w:sz w:val="21"/>
                <w:szCs w:val="21"/>
              </w:rPr>
            </w:pPr>
            <w:r w:rsidRPr="00125F91">
              <w:rPr>
                <w:b/>
                <w:sz w:val="21"/>
                <w:szCs w:val="21"/>
              </w:rPr>
              <w:t>Solution(s)</w:t>
            </w:r>
          </w:p>
        </w:tc>
      </w:tr>
      <w:tr w:rsidR="00125F91" w:rsidRPr="00125F91" w:rsidTr="00C152C4">
        <w:tc>
          <w:tcPr>
            <w:tcW w:w="1908" w:type="dxa"/>
          </w:tcPr>
          <w:p w:rsidR="00125F91" w:rsidRPr="00125F91" w:rsidRDefault="00125F91" w:rsidP="00C152C4">
            <w:pPr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Label printer jam</w:t>
            </w:r>
          </w:p>
        </w:tc>
        <w:tc>
          <w:tcPr>
            <w:tcW w:w="2430" w:type="dxa"/>
          </w:tcPr>
          <w:p w:rsidR="00125F91" w:rsidRPr="00125F91" w:rsidRDefault="00125F91" w:rsidP="00125F9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Communication of order details</w:t>
            </w:r>
          </w:p>
        </w:tc>
        <w:tc>
          <w:tcPr>
            <w:tcW w:w="5238" w:type="dxa"/>
          </w:tcPr>
          <w:p w:rsidR="00125F91" w:rsidRPr="00125F91" w:rsidRDefault="00125F91" w:rsidP="00125F9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Remove jammed debris and reprint labels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“Reset” the printer: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1"/>
              </w:numPr>
              <w:ind w:left="61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Power off/on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1"/>
              </w:numPr>
              <w:ind w:left="61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Restart the POS it’s connected to (Usually the driver POS)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 xml:space="preserve">If problem persists, contact Breakaway 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1"/>
              </w:numPr>
              <w:ind w:left="612" w:hanging="180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817-299-4500 Ext 1</w:t>
            </w:r>
          </w:p>
        </w:tc>
      </w:tr>
      <w:tr w:rsidR="00125F91" w:rsidRPr="00125F91" w:rsidTr="00C152C4">
        <w:tc>
          <w:tcPr>
            <w:tcW w:w="1908" w:type="dxa"/>
          </w:tcPr>
          <w:p w:rsidR="00125F91" w:rsidRPr="00125F91" w:rsidRDefault="00125F91" w:rsidP="00C152C4">
            <w:pPr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Internet goes out</w:t>
            </w:r>
          </w:p>
        </w:tc>
        <w:tc>
          <w:tcPr>
            <w:tcW w:w="2430" w:type="dxa"/>
          </w:tcPr>
          <w:p w:rsidR="00125F91" w:rsidRPr="00125F91" w:rsidRDefault="00125F91" w:rsidP="00125F91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Phones (VoIP lines)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Credit Cards and Gift Cards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Online ordering</w:t>
            </w:r>
          </w:p>
        </w:tc>
        <w:tc>
          <w:tcPr>
            <w:tcW w:w="5238" w:type="dxa"/>
          </w:tcPr>
          <w:p w:rsidR="00125F91" w:rsidRPr="00125F91" w:rsidRDefault="00125F91" w:rsidP="00125F91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Contact internet service provider</w:t>
            </w:r>
          </w:p>
          <w:p w:rsidR="00125F91" w:rsidRPr="00125F91" w:rsidRDefault="00125F91" w:rsidP="00C152C4">
            <w:pPr>
              <w:rPr>
                <w:sz w:val="21"/>
                <w:szCs w:val="21"/>
              </w:rPr>
            </w:pPr>
          </w:p>
        </w:tc>
      </w:tr>
      <w:tr w:rsidR="00125F91" w:rsidRPr="00125F91" w:rsidTr="00C152C4">
        <w:tc>
          <w:tcPr>
            <w:tcW w:w="1908" w:type="dxa"/>
          </w:tcPr>
          <w:p w:rsidR="00125F91" w:rsidRPr="00125F91" w:rsidRDefault="00125F91" w:rsidP="00C152C4">
            <w:pPr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POS is down</w:t>
            </w:r>
          </w:p>
        </w:tc>
        <w:tc>
          <w:tcPr>
            <w:tcW w:w="2430" w:type="dxa"/>
          </w:tcPr>
          <w:p w:rsidR="00125F91" w:rsidRPr="00125F91" w:rsidRDefault="00125F91" w:rsidP="00125F91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All orders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Credit Cards and Gift Cards</w:t>
            </w:r>
          </w:p>
          <w:p w:rsidR="00125F91" w:rsidRPr="00125F91" w:rsidRDefault="00125F91" w:rsidP="00C152C4">
            <w:pPr>
              <w:rPr>
                <w:sz w:val="21"/>
                <w:szCs w:val="21"/>
              </w:rPr>
            </w:pPr>
          </w:p>
        </w:tc>
        <w:tc>
          <w:tcPr>
            <w:tcW w:w="5238" w:type="dxa"/>
          </w:tcPr>
          <w:p w:rsidR="00125F91" w:rsidRPr="00125F91" w:rsidRDefault="00125F91" w:rsidP="00125F91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Take orders using Emergency Kit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2"/>
              </w:numPr>
              <w:ind w:left="597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Resource(s): - “When the Wheels Fall Off” – Toppers U (Library)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Enter hand-written orders into POS when back up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2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Diagnose issue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2"/>
              </w:numPr>
              <w:ind w:left="61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Call Breakaway support and/or contact Toppers IT support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2"/>
              </w:numPr>
              <w:ind w:left="61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Switch out Server computer, if necessary</w:t>
            </w:r>
          </w:p>
        </w:tc>
      </w:tr>
      <w:tr w:rsidR="00125F91" w:rsidRPr="00125F91" w:rsidTr="00C152C4">
        <w:tc>
          <w:tcPr>
            <w:tcW w:w="1908" w:type="dxa"/>
          </w:tcPr>
          <w:p w:rsidR="00125F91" w:rsidRPr="00125F91" w:rsidRDefault="00125F91" w:rsidP="00C152C4">
            <w:pPr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Oven breaks down</w:t>
            </w:r>
          </w:p>
        </w:tc>
        <w:tc>
          <w:tcPr>
            <w:tcW w:w="2430" w:type="dxa"/>
          </w:tcPr>
          <w:p w:rsidR="00125F91" w:rsidRPr="00125F91" w:rsidRDefault="00125F91" w:rsidP="00125F91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All products</w:t>
            </w:r>
          </w:p>
        </w:tc>
        <w:tc>
          <w:tcPr>
            <w:tcW w:w="5238" w:type="dxa"/>
          </w:tcPr>
          <w:p w:rsidR="00125F91" w:rsidRPr="00125F91" w:rsidRDefault="00125F91" w:rsidP="00125F91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Try to diagnose problem if possible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 xml:space="preserve">Call manufacturer 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3"/>
              </w:numPr>
              <w:ind w:left="61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New ovens come with a warranty – Issue may be covered, but you must call the manufacturer (</w:t>
            </w:r>
            <w:r w:rsidRPr="00125F91">
              <w:rPr>
                <w:b/>
                <w:sz w:val="21"/>
                <w:szCs w:val="21"/>
              </w:rPr>
              <w:t>not a different repair company</w:t>
            </w:r>
            <w:r w:rsidRPr="00125F91">
              <w:rPr>
                <w:sz w:val="21"/>
                <w:szCs w:val="21"/>
              </w:rPr>
              <w:t>) to honor the warranty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Get fixed ASAP even if other oven is operational</w:t>
            </w:r>
          </w:p>
        </w:tc>
      </w:tr>
      <w:tr w:rsidR="00125F91" w:rsidRPr="00125F91" w:rsidTr="00C152C4">
        <w:tc>
          <w:tcPr>
            <w:tcW w:w="1908" w:type="dxa"/>
          </w:tcPr>
          <w:p w:rsidR="00125F91" w:rsidRPr="00125F91" w:rsidRDefault="00125F91" w:rsidP="00C152C4">
            <w:pPr>
              <w:rPr>
                <w:sz w:val="21"/>
                <w:szCs w:val="21"/>
              </w:rPr>
            </w:pPr>
            <w:proofErr w:type="spellStart"/>
            <w:r w:rsidRPr="00125F91">
              <w:rPr>
                <w:sz w:val="21"/>
                <w:szCs w:val="21"/>
              </w:rPr>
              <w:t>Makeline</w:t>
            </w:r>
            <w:proofErr w:type="spellEnd"/>
            <w:r w:rsidRPr="00125F91">
              <w:rPr>
                <w:sz w:val="21"/>
                <w:szCs w:val="21"/>
              </w:rPr>
              <w:t xml:space="preserve"> breaks down</w:t>
            </w:r>
          </w:p>
        </w:tc>
        <w:tc>
          <w:tcPr>
            <w:tcW w:w="2430" w:type="dxa"/>
          </w:tcPr>
          <w:p w:rsidR="00125F91" w:rsidRPr="00125F91" w:rsidRDefault="00125F91" w:rsidP="00125F91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Most products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Efficiency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Food safety</w:t>
            </w:r>
          </w:p>
        </w:tc>
        <w:tc>
          <w:tcPr>
            <w:tcW w:w="5238" w:type="dxa"/>
          </w:tcPr>
          <w:p w:rsidR="00125F91" w:rsidRPr="00125F91" w:rsidRDefault="00125F91" w:rsidP="00125F91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Try to diagnose problem if possible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Call manufacturer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4"/>
              </w:numPr>
              <w:ind w:left="612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New equipment usually comes with a warranty - Issue may be covered, but you must call the manufacturer (</w:t>
            </w:r>
            <w:r w:rsidRPr="00125F91">
              <w:rPr>
                <w:b/>
                <w:sz w:val="21"/>
                <w:szCs w:val="21"/>
              </w:rPr>
              <w:t>not a different repair company</w:t>
            </w:r>
            <w:r w:rsidRPr="00125F91">
              <w:rPr>
                <w:sz w:val="21"/>
                <w:szCs w:val="21"/>
              </w:rPr>
              <w:t xml:space="preserve">)  to honor the warranty 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 xml:space="preserve">Get fixed </w:t>
            </w:r>
            <w:proofErr w:type="gramStart"/>
            <w:r w:rsidRPr="00125F91">
              <w:rPr>
                <w:sz w:val="21"/>
                <w:szCs w:val="21"/>
              </w:rPr>
              <w:t>asap</w:t>
            </w:r>
            <w:proofErr w:type="gramEnd"/>
            <w:r w:rsidRPr="00125F91">
              <w:rPr>
                <w:sz w:val="21"/>
                <w:szCs w:val="21"/>
              </w:rPr>
              <w:t>.  This is a health risk issue because food must be kept out of the temperature danger zone</w:t>
            </w:r>
          </w:p>
          <w:p w:rsidR="00125F91" w:rsidRPr="00125F91" w:rsidRDefault="00125F91" w:rsidP="00125F91">
            <w:pPr>
              <w:pStyle w:val="ListParagraph"/>
              <w:numPr>
                <w:ilvl w:val="0"/>
                <w:numId w:val="4"/>
              </w:numPr>
              <w:ind w:left="16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Short-term solution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4"/>
              </w:numPr>
              <w:ind w:left="61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Pack the rail with ice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4"/>
              </w:numPr>
              <w:ind w:left="61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 xml:space="preserve">Store items that would normally go under the </w:t>
            </w:r>
            <w:proofErr w:type="spellStart"/>
            <w:r w:rsidRPr="00125F91">
              <w:rPr>
                <w:sz w:val="21"/>
                <w:szCs w:val="21"/>
              </w:rPr>
              <w:t>makeline</w:t>
            </w:r>
            <w:proofErr w:type="spellEnd"/>
            <w:r w:rsidRPr="00125F91">
              <w:rPr>
                <w:sz w:val="21"/>
                <w:szCs w:val="21"/>
              </w:rPr>
              <w:t xml:space="preserve"> on a cart in the walk-in cooler</w:t>
            </w:r>
          </w:p>
          <w:p w:rsidR="00125F91" w:rsidRPr="00125F91" w:rsidRDefault="00125F91" w:rsidP="00125F91">
            <w:pPr>
              <w:pStyle w:val="ListParagraph"/>
              <w:numPr>
                <w:ilvl w:val="1"/>
                <w:numId w:val="4"/>
              </w:numPr>
              <w:ind w:left="612" w:hanging="198"/>
              <w:rPr>
                <w:sz w:val="21"/>
                <w:szCs w:val="21"/>
              </w:rPr>
            </w:pPr>
            <w:r w:rsidRPr="00125F91">
              <w:rPr>
                <w:sz w:val="21"/>
                <w:szCs w:val="21"/>
              </w:rPr>
              <w:t>Take food temps every hour to ensure proper temps</w:t>
            </w:r>
          </w:p>
        </w:tc>
      </w:tr>
    </w:tbl>
    <w:p w:rsidR="005C4981" w:rsidRDefault="005C4981"/>
    <w:sectPr w:rsidR="005C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34E"/>
    <w:multiLevelType w:val="hybridMultilevel"/>
    <w:tmpl w:val="A38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7F5"/>
    <w:multiLevelType w:val="hybridMultilevel"/>
    <w:tmpl w:val="83A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D1865"/>
    <w:multiLevelType w:val="hybridMultilevel"/>
    <w:tmpl w:val="8724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B3522"/>
    <w:multiLevelType w:val="hybridMultilevel"/>
    <w:tmpl w:val="27CA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91"/>
    <w:rsid w:val="00125F91"/>
    <w:rsid w:val="005C4981"/>
    <w:rsid w:val="00910BB4"/>
    <w:rsid w:val="00E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9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91"/>
    <w:pPr>
      <w:ind w:left="720"/>
      <w:contextualSpacing/>
    </w:pPr>
  </w:style>
  <w:style w:type="table" w:styleId="TableGrid">
    <w:name w:val="Table Grid"/>
    <w:basedOn w:val="TableNormal"/>
    <w:uiPriority w:val="59"/>
    <w:rsid w:val="00125F9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9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91"/>
    <w:pPr>
      <w:ind w:left="720"/>
      <w:contextualSpacing/>
    </w:pPr>
  </w:style>
  <w:style w:type="table" w:styleId="TableGrid">
    <w:name w:val="Table Grid"/>
    <w:basedOn w:val="TableNormal"/>
    <w:uiPriority w:val="59"/>
    <w:rsid w:val="00125F9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Matt Martin</cp:lastModifiedBy>
  <cp:revision>1</cp:revision>
  <dcterms:created xsi:type="dcterms:W3CDTF">2018-12-12T16:30:00Z</dcterms:created>
  <dcterms:modified xsi:type="dcterms:W3CDTF">2018-12-12T16:37:00Z</dcterms:modified>
</cp:coreProperties>
</file>