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6212F" w:rsidR="006D130E" w:rsidP="006D130E" w:rsidRDefault="009E7A70" w14:paraId="0FD802EC" w14:textId="77777777">
      <w:pPr>
        <w:spacing w:after="0"/>
        <w:jc w:val="right"/>
        <w:rPr>
          <w:rStyle w:val="IntenseReference"/>
          <w:color w:val="C00000"/>
        </w:rPr>
      </w:pPr>
      <w:r>
        <w:rPr>
          <w:rStyle w:val="IntenseReference"/>
          <w:color w:val="C00000"/>
        </w:rPr>
        <w:t>HOW TO USE TPRS TO IMPROVE SCORES</w:t>
      </w:r>
    </w:p>
    <w:p w:rsidRPr="009E7A70" w:rsidR="006D130E" w:rsidP="006D130E" w:rsidRDefault="006D130E" w14:paraId="6CF4DB18" w14:textId="77777777">
      <w:pPr>
        <w:spacing w:after="0"/>
        <w:jc w:val="right"/>
        <w:rPr>
          <w:rStyle w:val="SubtleEmphasis"/>
        </w:rPr>
      </w:pPr>
      <w:r w:rsidRPr="009E7A70">
        <w:rPr>
          <w:rStyle w:val="SubtleEmphasis"/>
        </w:rPr>
        <w:t xml:space="preserve">Last Modified on: </w:t>
      </w:r>
      <w:r w:rsidRPr="009E7A70" w:rsidR="009E7A70">
        <w:rPr>
          <w:rStyle w:val="SubtleEmphasis"/>
        </w:rPr>
        <w:t>4/3/17</w:t>
      </w:r>
    </w:p>
    <w:p w:rsidRPr="00E6212F" w:rsidR="006D130E" w:rsidP="006D130E" w:rsidRDefault="006D130E" w14:paraId="08860CE0" w14:textId="77777777">
      <w:pPr>
        <w:spacing w:after="0"/>
        <w:jc w:val="right"/>
        <w:rPr>
          <w:rStyle w:val="SubtleEmphasis"/>
        </w:rPr>
      </w:pPr>
      <w:r w:rsidRPr="009E7A70">
        <w:rPr>
          <w:rStyle w:val="SubtleEmphasis"/>
        </w:rPr>
        <w:t>Part of</w:t>
      </w:r>
      <w:r w:rsidRPr="009E7A70" w:rsidR="009E7A70">
        <w:rPr>
          <w:rStyle w:val="SubtleEmphasis"/>
        </w:rPr>
        <w:t xml:space="preserve"> “GENERAL MANAGER WEEKLY TASKS”</w:t>
      </w:r>
      <w:r w:rsidRPr="009E7A70">
        <w:rPr>
          <w:rStyle w:val="SubtleEmphasis"/>
        </w:rPr>
        <w:t xml:space="preserve"> Procedure </w:t>
      </w:r>
    </w:p>
    <w:p w:rsidRPr="00972D6B" w:rsidR="006D130E" w:rsidP="006D130E" w:rsidRDefault="006D130E" w14:paraId="19A8A93F" w14:textId="77777777">
      <w:pPr>
        <w:spacing w:after="0"/>
        <w:jc w:val="right"/>
        <w:rPr>
          <w:rFonts w:ascii="Arial" w:hAnsi="Arial" w:cs="Arial"/>
          <w:sz w:val="18"/>
        </w:rPr>
      </w:pPr>
    </w:p>
    <w:p w:rsidR="006D130E" w:rsidP="3AAAF332" w:rsidRDefault="009E7A70" w14:paraId="76718E61" w14:textId="77777777" w14:noSpellErr="1">
      <w:pPr>
        <w:ind w:firstLine="0"/>
        <w:rPr>
          <w:rFonts w:ascii="Arial" w:hAnsi="Arial" w:cs="Arial"/>
        </w:rPr>
      </w:pPr>
      <w:r w:rsidRPr="3AAAF332" w:rsidR="3AAAF332">
        <w:rPr>
          <w:rFonts w:ascii="Arial" w:hAnsi="Arial" w:cs="Arial"/>
        </w:rPr>
        <w:t>This pro</w:t>
      </w:r>
      <w:r w:rsidRPr="3AAAF332" w:rsidR="3AAAF332">
        <w:rPr>
          <w:rFonts w:ascii="Arial" w:hAnsi="Arial" w:cs="Arial"/>
        </w:rPr>
        <w:t>cedure is about using past Toppers Performance Reviews to make changes in the store that will result in increasing your TPR scores. TPRs will be completed on every store every six weeks. Audit</w:t>
      </w:r>
      <w:r w:rsidRPr="3AAAF332" w:rsidR="3AAAF332">
        <w:rPr>
          <w:rFonts w:ascii="Arial" w:hAnsi="Arial" w:cs="Arial"/>
        </w:rPr>
        <w:t>s will happen anywhere from 3-11</w:t>
      </w:r>
      <w:r w:rsidRPr="3AAAF332" w:rsidR="3AAAF332">
        <w:rPr>
          <w:rFonts w:ascii="Arial" w:hAnsi="Arial" w:cs="Arial"/>
        </w:rPr>
        <w:t xml:space="preserve"> weeks apart, but will average every six weeks.  </w:t>
      </w:r>
      <w:bookmarkStart w:name="_GoBack" w:id="0"/>
      <w:bookmarkEnd w:id="0"/>
    </w:p>
    <w:p w:rsidR="006D130E" w:rsidP="3AAAF332" w:rsidRDefault="006D130E" w14:paraId="7D701DCA" w14:noSpellErr="1" w14:textId="2D71BCA2">
      <w:pPr>
        <w:pStyle w:val="ListParagraph"/>
        <w:numPr>
          <w:ilvl w:val="0"/>
          <w:numId w:val="6"/>
        </w:numPr>
        <w:rPr>
          <w:rFonts w:ascii="Arial" w:hAnsi="Arial" w:cs="Arial"/>
        </w:rPr>
      </w:pPr>
      <w:r w:rsidRPr="3AAAF332" w:rsidR="3AAAF332">
        <w:rPr>
          <w:rFonts w:ascii="Arial" w:hAnsi="Arial" w:cs="Arial"/>
          <w:b w:val="1"/>
          <w:bCs w:val="1"/>
        </w:rPr>
        <w:t>Step 1</w:t>
      </w:r>
      <w:r w:rsidRPr="3AAAF332" w:rsidR="3AAAF332">
        <w:rPr>
          <w:rFonts w:ascii="Arial" w:hAnsi="Arial" w:cs="Arial"/>
        </w:rPr>
        <w:t>:</w:t>
      </w:r>
      <w:r w:rsidRPr="3AAAF332" w:rsidR="3AAAF332">
        <w:rPr>
          <w:rFonts w:ascii="Arial" w:hAnsi="Arial" w:cs="Arial"/>
        </w:rPr>
        <w:t xml:space="preserve"> Review </w:t>
      </w:r>
      <w:r w:rsidRPr="3AAAF332" w:rsidR="3AAAF332">
        <w:rPr>
          <w:rFonts w:ascii="Arial" w:hAnsi="Arial" w:cs="Arial"/>
        </w:rPr>
        <w:t>t</w:t>
      </w:r>
      <w:r w:rsidRPr="3AAAF332" w:rsidR="3AAAF332">
        <w:rPr>
          <w:rFonts w:ascii="Arial" w:hAnsi="Arial" w:cs="Arial"/>
        </w:rPr>
        <w:t>he last 2-3</w:t>
      </w:r>
      <w:r w:rsidRPr="3AAAF332" w:rsidR="3AAAF332">
        <w:rPr>
          <w:rFonts w:ascii="Arial" w:hAnsi="Arial" w:cs="Arial"/>
        </w:rPr>
        <w:t xml:space="preserve"> TPRs in the store. </w:t>
      </w:r>
    </w:p>
    <w:p w:rsidR="3AAAF332" w:rsidP="3AAAF332" w:rsidRDefault="3AAAF332" w14:noSpellErr="1" w14:paraId="4BACAF16" w14:textId="34C25DA1">
      <w:pPr>
        <w:pStyle w:val="ListParagraph"/>
        <w:numPr>
          <w:ilvl w:val="0"/>
          <w:numId w:val="6"/>
        </w:numPr>
        <w:rPr>
          <w:sz w:val="22"/>
          <w:szCs w:val="22"/>
        </w:rPr>
      </w:pPr>
      <w:r w:rsidRPr="3AAAF332" w:rsidR="3AAAF332">
        <w:rPr>
          <w:rFonts w:ascii="Arial" w:hAnsi="Arial" w:cs="Arial"/>
          <w:b w:val="1"/>
          <w:bCs w:val="1"/>
        </w:rPr>
        <w:t>Step 2</w:t>
      </w:r>
      <w:r w:rsidRPr="3AAAF332" w:rsidR="3AAAF332">
        <w:rPr>
          <w:rFonts w:ascii="Arial" w:hAnsi="Arial" w:cs="Arial"/>
        </w:rPr>
        <w:t>:</w:t>
      </w:r>
      <w:r w:rsidRPr="3AAAF332" w:rsidR="3AAAF332">
        <w:rPr>
          <w:rFonts w:ascii="Arial" w:hAnsi="Arial" w:cs="Arial"/>
        </w:rPr>
        <w:t xml:space="preserve"> </w:t>
      </w:r>
      <w:r w:rsidRPr="3AAAF332" w:rsidR="3AAAF332">
        <w:rPr>
          <w:rFonts w:ascii="Arial" w:hAnsi="Arial" w:cs="Arial"/>
        </w:rPr>
        <w:t>Highlight any line items that are repeat lost points</w:t>
      </w:r>
      <w:r w:rsidRPr="3AAAF332" w:rsidR="3AAAF332">
        <w:rPr>
          <w:rFonts w:ascii="Arial" w:hAnsi="Arial" w:cs="Arial"/>
        </w:rPr>
        <w:t>, and other non-repeat items that need to be addressed.</w:t>
      </w:r>
    </w:p>
    <w:p w:rsidR="3AAAF332" w:rsidP="3AAAF332" w:rsidRDefault="3AAAF332" w14:noSpellErr="1" w14:paraId="5E4E706A" w14:textId="5988C70A">
      <w:pPr>
        <w:pStyle w:val="ListParagraph"/>
        <w:numPr>
          <w:ilvl w:val="0"/>
          <w:numId w:val="6"/>
        </w:numPr>
        <w:rPr>
          <w:rFonts w:ascii="Arial" w:hAnsi="Arial" w:cs="Arial"/>
        </w:rPr>
      </w:pPr>
      <w:r w:rsidRPr="3AAAF332" w:rsidR="3AAAF332">
        <w:rPr>
          <w:rFonts w:ascii="Arial" w:hAnsi="Arial" w:cs="Arial"/>
          <w:b w:val="1"/>
          <w:bCs w:val="1"/>
        </w:rPr>
        <w:t>Step 3</w:t>
      </w:r>
      <w:r w:rsidRPr="3AAAF332" w:rsidR="3AAAF332">
        <w:rPr>
          <w:rFonts w:ascii="Arial" w:hAnsi="Arial" w:cs="Arial"/>
        </w:rPr>
        <w:t>:</w:t>
      </w:r>
      <w:r w:rsidRPr="3AAAF332" w:rsidR="3AAAF332">
        <w:rPr>
          <w:rFonts w:ascii="Arial" w:hAnsi="Arial" w:cs="Arial"/>
        </w:rPr>
        <w:t xml:space="preserve"> </w:t>
      </w:r>
      <w:r w:rsidRPr="3AAAF332" w:rsidR="3AAAF332">
        <w:rPr>
          <w:rFonts w:ascii="Arial" w:hAnsi="Arial" w:cs="Arial"/>
        </w:rPr>
        <w:t xml:space="preserve">Make a list of these items </w:t>
      </w:r>
    </w:p>
    <w:p w:rsidR="009E7A70" w:rsidP="3AAAF332" w:rsidRDefault="008B695E" w14:paraId="3DCB861C" w14:noSpellErr="1" w14:textId="6CFE7145">
      <w:pPr>
        <w:pStyle w:val="ListParagraph"/>
        <w:numPr>
          <w:ilvl w:val="0"/>
          <w:numId w:val="6"/>
        </w:numPr>
        <w:rPr>
          <w:rFonts w:ascii="Arial" w:hAnsi="Arial" w:cs="Arial"/>
        </w:rPr>
      </w:pPr>
      <w:r w:rsidRPr="3AAAF332" w:rsidR="3AAAF332">
        <w:rPr>
          <w:rFonts w:ascii="Arial" w:hAnsi="Arial" w:cs="Arial"/>
          <w:b w:val="1"/>
          <w:bCs w:val="1"/>
        </w:rPr>
        <w:t>Step 4</w:t>
      </w:r>
      <w:r w:rsidRPr="3AAAF332" w:rsidR="3AAAF332">
        <w:rPr>
          <w:rFonts w:ascii="Arial" w:hAnsi="Arial" w:cs="Arial"/>
        </w:rPr>
        <w:t>:</w:t>
      </w:r>
      <w:r w:rsidRPr="3AAAF332" w:rsidR="3AAAF332">
        <w:rPr>
          <w:rFonts w:ascii="Arial" w:hAnsi="Arial" w:cs="Arial"/>
        </w:rPr>
        <w:t xml:space="preserve"> </w:t>
      </w:r>
      <w:r w:rsidRPr="3AAAF332" w:rsidR="3AAAF332">
        <w:rPr>
          <w:rFonts w:ascii="Arial" w:hAnsi="Arial" w:cs="Arial"/>
        </w:rPr>
        <w:t>Make a plan to address each individual item</w:t>
      </w:r>
    </w:p>
    <w:p w:rsidR="3AAAF332" w:rsidP="3AAAF332" w:rsidRDefault="3AAAF332" w14:noSpellErr="1" w14:paraId="503D5CCC" w14:textId="6C1E0BFB">
      <w:pPr>
        <w:pStyle w:val="ListParagraph"/>
        <w:numPr>
          <w:ilvl w:val="1"/>
          <w:numId w:val="6"/>
        </w:numPr>
        <w:rPr/>
      </w:pPr>
      <w:r w:rsidRPr="3AAAF332" w:rsidR="3AAAF332">
        <w:rPr>
          <w:rFonts w:ascii="Arial" w:hAnsi="Arial" w:cs="Arial"/>
        </w:rPr>
        <w:t xml:space="preserve">Include who is responsible to address each item by a specific deadline (ideally </w:t>
      </w:r>
      <w:r w:rsidRPr="3AAAF332" w:rsidR="3AAAF332">
        <w:rPr>
          <w:rFonts w:ascii="Arial" w:hAnsi="Arial" w:cs="Arial"/>
        </w:rPr>
        <w:t>within 3 weeks from the TPR a</w:t>
      </w:r>
      <w:r w:rsidRPr="3AAAF332" w:rsidR="3AAAF332">
        <w:rPr>
          <w:rFonts w:ascii="Arial" w:hAnsi="Arial" w:cs="Arial"/>
        </w:rPr>
        <w:t>udit</w:t>
      </w:r>
      <w:r w:rsidRPr="3AAAF332" w:rsidR="3AAAF332">
        <w:rPr>
          <w:rFonts w:ascii="Arial" w:hAnsi="Arial" w:cs="Arial"/>
        </w:rPr>
        <w:t xml:space="preserve"> date) </w:t>
      </w:r>
    </w:p>
    <w:p w:rsidR="3AAAF332" w:rsidP="3AAAF332" w:rsidRDefault="3AAAF332" w14:noSpellErr="1" w14:paraId="720E072D" w14:textId="73D7FB8C">
      <w:pPr>
        <w:pStyle w:val="ListParagraph"/>
        <w:numPr>
          <w:ilvl w:val="0"/>
          <w:numId w:val="6"/>
        </w:numPr>
        <w:rPr>
          <w:sz w:val="22"/>
          <w:szCs w:val="22"/>
        </w:rPr>
      </w:pPr>
      <w:r w:rsidRPr="3AAAF332" w:rsidR="3AAAF332">
        <w:rPr>
          <w:rFonts w:ascii="Arial" w:hAnsi="Arial" w:cs="Arial"/>
          <w:b w:val="1"/>
          <w:bCs w:val="1"/>
        </w:rPr>
        <w:t>Step 5</w:t>
      </w:r>
      <w:r w:rsidRPr="3AAAF332" w:rsidR="3AAAF332">
        <w:rPr>
          <w:rFonts w:ascii="Arial" w:hAnsi="Arial" w:cs="Arial"/>
        </w:rPr>
        <w:t>:</w:t>
      </w:r>
      <w:r w:rsidRPr="3AAAF332" w:rsidR="3AAAF332">
        <w:rPr>
          <w:rFonts w:ascii="Arial" w:hAnsi="Arial" w:cs="Arial"/>
        </w:rPr>
        <w:t xml:space="preserve"> </w:t>
      </w:r>
      <w:r w:rsidRPr="3AAAF332" w:rsidR="3AAAF332">
        <w:rPr>
          <w:rFonts w:ascii="Arial" w:hAnsi="Arial" w:cs="Arial"/>
        </w:rPr>
        <w:t xml:space="preserve">Communicate goals and expectations for the next audit with the team. </w:t>
      </w:r>
    </w:p>
    <w:p w:rsidR="009E7A70" w:rsidP="3AAAF332" w:rsidRDefault="008B695E" w14:paraId="36317440" w14:noSpellErr="1" w14:textId="286226AD">
      <w:pPr>
        <w:pStyle w:val="ListParagraph"/>
        <w:numPr>
          <w:ilvl w:val="0"/>
          <w:numId w:val="6"/>
        </w:numPr>
        <w:rPr>
          <w:rFonts w:ascii="Arial" w:hAnsi="Arial" w:cs="Arial"/>
        </w:rPr>
      </w:pPr>
      <w:r w:rsidRPr="3AAAF332" w:rsidR="3AAAF332">
        <w:rPr>
          <w:rFonts w:ascii="Arial" w:hAnsi="Arial" w:cs="Arial"/>
          <w:b w:val="1"/>
          <w:bCs w:val="1"/>
        </w:rPr>
        <w:t>Step 6</w:t>
      </w:r>
      <w:r w:rsidRPr="3AAAF332" w:rsidR="3AAAF332">
        <w:rPr>
          <w:rFonts w:ascii="Arial" w:hAnsi="Arial" w:cs="Arial"/>
        </w:rPr>
        <w:t>:</w:t>
      </w:r>
      <w:r w:rsidRPr="3AAAF332" w:rsidR="3AAAF332">
        <w:rPr>
          <w:rFonts w:ascii="Arial" w:hAnsi="Arial" w:cs="Arial"/>
        </w:rPr>
        <w:t xml:space="preserve"> </w:t>
      </w:r>
      <w:r w:rsidRPr="3AAAF332" w:rsidR="3AAAF332">
        <w:rPr>
          <w:rFonts w:ascii="Arial" w:hAnsi="Arial" w:cs="Arial"/>
        </w:rPr>
        <w:t>Track the progress of each item and follow up with the people responsible for addressing them.</w:t>
      </w:r>
    </w:p>
    <w:p w:rsidR="00AF3DAE" w:rsidP="00AF3DAE" w:rsidRDefault="00AF3DAE" w14:paraId="37879004" w14:textId="77777777">
      <w:pPr>
        <w:rPr>
          <w:rFonts w:ascii="Arial" w:hAnsi="Arial" w:cs="Arial"/>
        </w:rPr>
      </w:pPr>
    </w:p>
    <w:p w:rsidRPr="00222F95" w:rsidR="00AF3DAE" w:rsidP="00AF3DAE" w:rsidRDefault="00AF3DAE" w14:paraId="66ACC71D" w14:textId="77777777">
      <w:pPr>
        <w:rPr>
          <w:rFonts w:ascii="Arial" w:hAnsi="Arial" w:cs="Arial"/>
        </w:rPr>
      </w:pPr>
    </w:p>
    <w:p w:rsidR="00AF3DAE" w:rsidP="00AF3DAE" w:rsidRDefault="00AF3DAE" w14:paraId="0D5F7F53" w14:textId="77777777">
      <w:pPr>
        <w:rPr>
          <w:rFonts w:ascii="Arial" w:hAnsi="Arial" w:cs="Arial"/>
        </w:rPr>
      </w:pPr>
    </w:p>
    <w:p w:rsidR="00AF3DAE" w:rsidP="00AF3DAE" w:rsidRDefault="00AF3DAE" w14:paraId="23A45A30" w14:textId="77777777">
      <w:pPr>
        <w:rPr>
          <w:rFonts w:ascii="Arial" w:hAnsi="Arial" w:cs="Arial"/>
        </w:rPr>
      </w:pPr>
    </w:p>
    <w:p w:rsidR="00AF3DAE" w:rsidP="00AF3DAE" w:rsidRDefault="00AF3DAE" w14:paraId="73249E67" w14:textId="77777777">
      <w:pPr>
        <w:rPr>
          <w:rFonts w:ascii="Arial" w:hAnsi="Arial" w:cs="Arial"/>
        </w:rPr>
      </w:pPr>
    </w:p>
    <w:p w:rsidR="00AF3DAE" w:rsidP="00AF3DAE" w:rsidRDefault="00AF3DAE" w14:paraId="5EDDD3BF" w14:textId="77777777">
      <w:pPr>
        <w:rPr>
          <w:rFonts w:ascii="Arial" w:hAnsi="Arial" w:cs="Arial"/>
        </w:rPr>
      </w:pPr>
    </w:p>
    <w:p w:rsidR="00AF3DAE" w:rsidP="00AF3DAE" w:rsidRDefault="00AF3DAE" w14:paraId="7F1129D0" w14:textId="77777777">
      <w:pPr>
        <w:rPr>
          <w:rFonts w:ascii="Arial" w:hAnsi="Arial" w:cs="Arial"/>
        </w:rPr>
      </w:pPr>
    </w:p>
    <w:p w:rsidR="00AF3DAE" w:rsidP="00AF3DAE" w:rsidRDefault="00AF3DAE" w14:paraId="507E1230" w14:textId="77777777">
      <w:pPr>
        <w:rPr>
          <w:rFonts w:ascii="Arial" w:hAnsi="Arial" w:cs="Arial"/>
        </w:rPr>
      </w:pPr>
    </w:p>
    <w:p w:rsidR="00AF3DAE" w:rsidP="00AF3DAE" w:rsidRDefault="00AF3DAE" w14:paraId="0F8C9E92" w14:textId="77777777">
      <w:pPr>
        <w:rPr>
          <w:rFonts w:ascii="Arial" w:hAnsi="Arial" w:cs="Arial"/>
        </w:rPr>
      </w:pPr>
    </w:p>
    <w:p w:rsidR="00AF3DAE" w:rsidP="00AF3DAE" w:rsidRDefault="00AF3DAE" w14:paraId="20AC066E" w14:textId="77777777">
      <w:pPr>
        <w:rPr>
          <w:rFonts w:ascii="Arial" w:hAnsi="Arial" w:cs="Arial"/>
        </w:rPr>
      </w:pPr>
    </w:p>
    <w:sectPr w:rsidR="00AF3DA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2F" w:rsidP="00E6212F" w:rsidRDefault="00E6212F" w14:paraId="2D39D7A1" w14:textId="77777777">
      <w:pPr>
        <w:spacing w:after="0" w:line="240" w:lineRule="auto"/>
      </w:pPr>
      <w:r>
        <w:separator/>
      </w:r>
    </w:p>
  </w:endnote>
  <w:endnote w:type="continuationSeparator" w:id="0">
    <w:p w:rsidR="00E6212F" w:rsidP="00E6212F" w:rsidRDefault="00E6212F" w14:paraId="139B0B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2F" w:rsidP="00E6212F" w:rsidRDefault="00E6212F" w14:paraId="027F7711" w14:textId="77777777">
      <w:pPr>
        <w:spacing w:after="0" w:line="240" w:lineRule="auto"/>
      </w:pPr>
      <w:r>
        <w:separator/>
      </w:r>
    </w:p>
  </w:footnote>
  <w:footnote w:type="continuationSeparator" w:id="0">
    <w:p w:rsidR="00E6212F" w:rsidP="00E6212F" w:rsidRDefault="00E6212F" w14:paraId="0C72106D" w14:textId="77777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846"/>
    <w:multiLevelType w:val="hybridMultilevel"/>
    <w:tmpl w:val="62748E3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5A84560"/>
    <w:multiLevelType w:val="hybridMultilevel"/>
    <w:tmpl w:val="8744B78C"/>
    <w:lvl w:ilvl="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8833BD2"/>
    <w:multiLevelType w:val="hybridMultilevel"/>
    <w:tmpl w:val="626407A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C8237F6"/>
    <w:multiLevelType w:val="hybridMultilevel"/>
    <w:tmpl w:val="0DF4B0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53F6E"/>
    <w:multiLevelType w:val="hybridMultilevel"/>
    <w:tmpl w:val="42726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B"/>
    <w:rsid w:val="000056A1"/>
    <w:rsid w:val="00006663"/>
    <w:rsid w:val="00011E32"/>
    <w:rsid w:val="00012E3B"/>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3281"/>
    <w:rsid w:val="000A7062"/>
    <w:rsid w:val="000B1C8C"/>
    <w:rsid w:val="000B1E5A"/>
    <w:rsid w:val="000B2BEB"/>
    <w:rsid w:val="000B3EBB"/>
    <w:rsid w:val="000B7BE7"/>
    <w:rsid w:val="000C4CF4"/>
    <w:rsid w:val="000C65EA"/>
    <w:rsid w:val="000E4263"/>
    <w:rsid w:val="000F05C2"/>
    <w:rsid w:val="000F10FC"/>
    <w:rsid w:val="001056D4"/>
    <w:rsid w:val="00124452"/>
    <w:rsid w:val="00124503"/>
    <w:rsid w:val="00125689"/>
    <w:rsid w:val="001275D5"/>
    <w:rsid w:val="00145686"/>
    <w:rsid w:val="00153AC3"/>
    <w:rsid w:val="00154C07"/>
    <w:rsid w:val="00167FA6"/>
    <w:rsid w:val="00175969"/>
    <w:rsid w:val="00176E4F"/>
    <w:rsid w:val="00182D08"/>
    <w:rsid w:val="00197ADE"/>
    <w:rsid w:val="001A473F"/>
    <w:rsid w:val="001A53E9"/>
    <w:rsid w:val="001B1F68"/>
    <w:rsid w:val="001C2249"/>
    <w:rsid w:val="001C2F17"/>
    <w:rsid w:val="001C600D"/>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B4DF3"/>
    <w:rsid w:val="003D4C09"/>
    <w:rsid w:val="003E10B3"/>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513425"/>
    <w:rsid w:val="00516040"/>
    <w:rsid w:val="0052082D"/>
    <w:rsid w:val="00520F49"/>
    <w:rsid w:val="00531343"/>
    <w:rsid w:val="00532F91"/>
    <w:rsid w:val="00533875"/>
    <w:rsid w:val="005364D3"/>
    <w:rsid w:val="00540037"/>
    <w:rsid w:val="00540B60"/>
    <w:rsid w:val="00544913"/>
    <w:rsid w:val="00546E86"/>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B510B"/>
    <w:rsid w:val="005C18F3"/>
    <w:rsid w:val="005C7260"/>
    <w:rsid w:val="005C7E30"/>
    <w:rsid w:val="005D0EEC"/>
    <w:rsid w:val="005D35E3"/>
    <w:rsid w:val="005D75FC"/>
    <w:rsid w:val="005D7B37"/>
    <w:rsid w:val="005E5C39"/>
    <w:rsid w:val="005F4EC6"/>
    <w:rsid w:val="00611C37"/>
    <w:rsid w:val="0062526E"/>
    <w:rsid w:val="00625490"/>
    <w:rsid w:val="006265C9"/>
    <w:rsid w:val="00633A00"/>
    <w:rsid w:val="006418F4"/>
    <w:rsid w:val="006632C1"/>
    <w:rsid w:val="00663C5F"/>
    <w:rsid w:val="00664EF5"/>
    <w:rsid w:val="00666C21"/>
    <w:rsid w:val="00670E4B"/>
    <w:rsid w:val="006743ED"/>
    <w:rsid w:val="00676A99"/>
    <w:rsid w:val="0068005E"/>
    <w:rsid w:val="006805C0"/>
    <w:rsid w:val="00684F6F"/>
    <w:rsid w:val="00694DA2"/>
    <w:rsid w:val="00695A0C"/>
    <w:rsid w:val="00695C44"/>
    <w:rsid w:val="006A6586"/>
    <w:rsid w:val="006C3824"/>
    <w:rsid w:val="006D130E"/>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51043"/>
    <w:rsid w:val="00753784"/>
    <w:rsid w:val="00755CE7"/>
    <w:rsid w:val="00760916"/>
    <w:rsid w:val="00761A72"/>
    <w:rsid w:val="007665C3"/>
    <w:rsid w:val="00775928"/>
    <w:rsid w:val="00776DC0"/>
    <w:rsid w:val="00777986"/>
    <w:rsid w:val="00777E0C"/>
    <w:rsid w:val="007808DC"/>
    <w:rsid w:val="00790DB2"/>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630B"/>
    <w:rsid w:val="00843A6A"/>
    <w:rsid w:val="00843DD0"/>
    <w:rsid w:val="00844388"/>
    <w:rsid w:val="00850186"/>
    <w:rsid w:val="008564C2"/>
    <w:rsid w:val="008579D5"/>
    <w:rsid w:val="00867E46"/>
    <w:rsid w:val="008717D6"/>
    <w:rsid w:val="008738C5"/>
    <w:rsid w:val="008829A0"/>
    <w:rsid w:val="00882C8E"/>
    <w:rsid w:val="008839C3"/>
    <w:rsid w:val="00893F78"/>
    <w:rsid w:val="008A0D37"/>
    <w:rsid w:val="008A4113"/>
    <w:rsid w:val="008B03E6"/>
    <w:rsid w:val="008B3E36"/>
    <w:rsid w:val="008B695E"/>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D240F"/>
    <w:rsid w:val="009E1A84"/>
    <w:rsid w:val="009E1C67"/>
    <w:rsid w:val="009E62B1"/>
    <w:rsid w:val="009E7A70"/>
    <w:rsid w:val="009F52D4"/>
    <w:rsid w:val="009F7E32"/>
    <w:rsid w:val="00A02D5D"/>
    <w:rsid w:val="00A047FA"/>
    <w:rsid w:val="00A065D6"/>
    <w:rsid w:val="00A07ACD"/>
    <w:rsid w:val="00A07B57"/>
    <w:rsid w:val="00A10ED1"/>
    <w:rsid w:val="00A148D5"/>
    <w:rsid w:val="00A20D37"/>
    <w:rsid w:val="00A20D88"/>
    <w:rsid w:val="00A31A90"/>
    <w:rsid w:val="00A36D8B"/>
    <w:rsid w:val="00A463B8"/>
    <w:rsid w:val="00A51458"/>
    <w:rsid w:val="00A53109"/>
    <w:rsid w:val="00A54D2B"/>
    <w:rsid w:val="00A55D1F"/>
    <w:rsid w:val="00A6500A"/>
    <w:rsid w:val="00A70178"/>
    <w:rsid w:val="00A71E30"/>
    <w:rsid w:val="00A72749"/>
    <w:rsid w:val="00A74298"/>
    <w:rsid w:val="00A76E54"/>
    <w:rsid w:val="00A84AB4"/>
    <w:rsid w:val="00A85E53"/>
    <w:rsid w:val="00A924D8"/>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1CD5"/>
    <w:rsid w:val="00AE3A81"/>
    <w:rsid w:val="00AE4DA8"/>
    <w:rsid w:val="00AE662C"/>
    <w:rsid w:val="00AE710A"/>
    <w:rsid w:val="00AF05F2"/>
    <w:rsid w:val="00AF18DB"/>
    <w:rsid w:val="00AF3DAE"/>
    <w:rsid w:val="00B03745"/>
    <w:rsid w:val="00B04DE8"/>
    <w:rsid w:val="00B05AB5"/>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6913"/>
    <w:rsid w:val="00B57CCD"/>
    <w:rsid w:val="00B834B2"/>
    <w:rsid w:val="00B85B57"/>
    <w:rsid w:val="00B86EF6"/>
    <w:rsid w:val="00B9425F"/>
    <w:rsid w:val="00B94DFA"/>
    <w:rsid w:val="00B94FEE"/>
    <w:rsid w:val="00B9640C"/>
    <w:rsid w:val="00BB008B"/>
    <w:rsid w:val="00BC1124"/>
    <w:rsid w:val="00BC13AC"/>
    <w:rsid w:val="00BC1D1A"/>
    <w:rsid w:val="00BC5698"/>
    <w:rsid w:val="00BC6C1D"/>
    <w:rsid w:val="00BD3DCA"/>
    <w:rsid w:val="00BD5D5F"/>
    <w:rsid w:val="00BD7D60"/>
    <w:rsid w:val="00BE241B"/>
    <w:rsid w:val="00BE398B"/>
    <w:rsid w:val="00BE49B1"/>
    <w:rsid w:val="00BF0F8C"/>
    <w:rsid w:val="00C005F7"/>
    <w:rsid w:val="00C129E4"/>
    <w:rsid w:val="00C218B1"/>
    <w:rsid w:val="00C31E10"/>
    <w:rsid w:val="00C31EAF"/>
    <w:rsid w:val="00C32EDF"/>
    <w:rsid w:val="00C33063"/>
    <w:rsid w:val="00C372C1"/>
    <w:rsid w:val="00C52A72"/>
    <w:rsid w:val="00C60E91"/>
    <w:rsid w:val="00C63205"/>
    <w:rsid w:val="00C6472D"/>
    <w:rsid w:val="00C82EDB"/>
    <w:rsid w:val="00C83FEB"/>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B0175"/>
    <w:rsid w:val="00DB01E1"/>
    <w:rsid w:val="00DB1B1F"/>
    <w:rsid w:val="00DB3103"/>
    <w:rsid w:val="00DB5F17"/>
    <w:rsid w:val="00DC2E8C"/>
    <w:rsid w:val="00DC46F3"/>
    <w:rsid w:val="00DC54BC"/>
    <w:rsid w:val="00DD0F7C"/>
    <w:rsid w:val="00DD1A38"/>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B5F"/>
    <w:rsid w:val="00EB6CA9"/>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403"/>
    <w:rsid w:val="00FE56F1"/>
    <w:rsid w:val="00FE619D"/>
    <w:rsid w:val="00FE77BF"/>
    <w:rsid w:val="00FF1FA6"/>
    <w:rsid w:val="00FF38DE"/>
    <w:rsid w:val="00FF3B36"/>
    <w:rsid w:val="3AAAF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3DA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72D6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Props1.xml><?xml version="1.0" encoding="utf-8"?>
<ds:datastoreItem xmlns:ds="http://schemas.openxmlformats.org/officeDocument/2006/customXml" ds:itemID="{D75711E3-774A-4813-A276-4EC5B415EECC}"/>
</file>

<file path=customXml/itemProps2.xml><?xml version="1.0" encoding="utf-8"?>
<ds:datastoreItem xmlns:ds="http://schemas.openxmlformats.org/officeDocument/2006/customXml" ds:itemID="{33A542F2-1765-4000-8162-F7271A237337}"/>
</file>

<file path=customXml/itemProps3.xml><?xml version="1.0" encoding="utf-8"?>
<ds:datastoreItem xmlns:ds="http://schemas.openxmlformats.org/officeDocument/2006/customXml" ds:itemID="{80A845B0-40BA-4961-A285-0BCA9F3EB5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Matt Martin</cp:lastModifiedBy>
  <cp:revision>5</cp:revision>
  <dcterms:created xsi:type="dcterms:W3CDTF">2017-04-03T17:24:00Z</dcterms:created>
  <dcterms:modified xsi:type="dcterms:W3CDTF">2017-06-22T18:02:55Z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